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rFonts w:ascii="Avenir" w:cs="Avenir" w:eastAsia="Avenir" w:hAnsi="Avenir"/>
          <w:color w:val="6265d4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6265d4"/>
          <w:sz w:val="24"/>
          <w:szCs w:val="24"/>
          <w:rtl w:val="0"/>
        </w:rPr>
        <w:t xml:space="preserve">Directorx en El Observatorio Económico México Cómo Vamos, A.C.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  <w:color w:val="6265d4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color w:val="6265d4"/>
          <w:sz w:val="24"/>
          <w:szCs w:val="24"/>
          <w:rtl w:val="0"/>
        </w:rPr>
        <w:t xml:space="preserve">P R E S E N T E </w:t>
      </w:r>
    </w:p>
    <w:p w:rsidR="00000000" w:rsidDel="00000000" w:rsidP="00000000" w:rsidRDefault="00000000" w:rsidRPr="00000000" w14:paraId="00000004">
      <w:pPr>
        <w:spacing w:before="280" w:lineRule="auto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Por este conducto, expreso mi interés en participar en el concurso de ensayo sobre: </w:t>
      </w:r>
      <w:r w:rsidDel="00000000" w:rsidR="00000000" w:rsidRPr="00000000">
        <w:rPr>
          <w:rFonts w:ascii="Avenir" w:cs="Avenir" w:eastAsia="Avenir" w:hAnsi="Avenir"/>
          <w:b w:val="1"/>
          <w:color w:val="1d1c1d"/>
          <w:sz w:val="23"/>
          <w:szCs w:val="23"/>
          <w:rtl w:val="0"/>
        </w:rPr>
        <w:t xml:space="preserve">“Progreso desde lo local”.</w:t>
      </w: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 Así mismo, manifiesto bajo protesta de decir verdad lo siguiente: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Me encuentro en pleno ejercicio de mis derechos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Me encuentro cursando el semestre ____ en la universidad 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Manifiesto que el ensayo enviado consiste en un texto original e inédito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Que la documentación con la que me identifico es auténtica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Que autorizó la utilización gratuita del texto total o parcial de la obra para su publicación impresa o electrónica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Que de resultar ganador</w:t>
      </w: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 mi obra, </w:t>
      </w: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pasará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 a formar parte del acervo de El Observatorio Económico México Cómo Vamos, A.C.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  <w:rtl w:val="0"/>
        </w:rPr>
        <w:t xml:space="preserve">Que de no resultar ganadora mi obra, admito inapelablemente la decisión del jurado o comisión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1d1c1d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Que conozco las penas a las que son acreedoras las personas que cometen plagio de conformidad al Código Penal Federal vigente</w:t>
      </w:r>
    </w:p>
    <w:p w:rsidR="00000000" w:rsidDel="00000000" w:rsidP="00000000" w:rsidRDefault="00000000" w:rsidRPr="00000000" w14:paraId="0000000D">
      <w:pPr>
        <w:spacing w:after="280" w:before="280" w:lineRule="auto"/>
        <w:jc w:val="left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1d1c1d"/>
          <w:sz w:val="23"/>
          <w:szCs w:val="23"/>
          <w:rtl w:val="0"/>
        </w:rPr>
        <w:t xml:space="preserve">Nombre y Firma del Interesadx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Avenir" w:cs="Avenir" w:eastAsia="Avenir" w:hAnsi="Avenir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Avenir" w:cs="Avenir" w:eastAsia="Avenir" w:hAnsi="Avenir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2994025</wp:posOffset>
            </wp:positionH>
            <wp:positionV relativeFrom="paragraph">
              <wp:posOffset>32385</wp:posOffset>
            </wp:positionV>
            <wp:extent cx="982980" cy="955040"/>
            <wp:effectExtent b="0" l="0" r="0" t="0"/>
            <wp:wrapNone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620" w:top="3771" w:left="4135" w:right="136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45ba8"/>
        <w:sz w:val="16"/>
        <w:szCs w:val="16"/>
        <w:u w:val="none"/>
        <w:shd w:fill="auto" w:val="clear"/>
        <w:vertAlign w:val="baseline"/>
        <w:rtl w:val="0"/>
      </w:rPr>
      <w:t xml:space="preserve">@mexicocomovamos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-2157941</wp:posOffset>
          </wp:positionH>
          <wp:positionV relativeFrom="paragraph">
            <wp:posOffset>-21589</wp:posOffset>
          </wp:positionV>
          <wp:extent cx="1600200" cy="165100"/>
          <wp:effectExtent b="0" l="0" r="0" t="0"/>
          <wp:wrapNone/>
          <wp:docPr id="15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165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-1120774</wp:posOffset>
          </wp:positionH>
          <wp:positionV relativeFrom="paragraph">
            <wp:posOffset>270722</wp:posOffset>
          </wp:positionV>
          <wp:extent cx="1536700" cy="6604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6700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-1132204</wp:posOffset>
          </wp:positionH>
          <wp:positionV relativeFrom="paragraph">
            <wp:posOffset>227330</wp:posOffset>
          </wp:positionV>
          <wp:extent cx="1600200" cy="733927"/>
          <wp:effectExtent b="0" l="0" r="0" t="0"/>
          <wp:wrapNone/>
          <wp:docPr descr="Imagen que contiene Texto&#10;&#10;Descripción generada automáticamente" id="13" name="image2.png"/>
          <a:graphic>
            <a:graphicData uri="http://schemas.openxmlformats.org/drawingml/2006/picture">
              <pic:pic>
                <pic:nvPicPr>
                  <pic:cNvPr descr="Imagen que contiene Texto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7339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1003300</wp:posOffset>
              </wp:positionV>
              <wp:extent cx="2630805" cy="2889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360" y="3640300"/>
                        <a:ext cx="262128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Ciudad de México a __ de enero de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645ba8"/>
                              <w:sz w:val="20"/>
                              <w:vertAlign w:val="baseline"/>
                            </w:rPr>
                            <w:t xml:space="preserve">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1003300</wp:posOffset>
              </wp:positionV>
              <wp:extent cx="2630805" cy="28892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0805" cy="288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-2298699</wp:posOffset>
              </wp:positionH>
              <wp:positionV relativeFrom="paragraph">
                <wp:posOffset>2197100</wp:posOffset>
              </wp:positionV>
              <wp:extent cx="0" cy="158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48000" y="3780000"/>
                        <a:ext cx="396000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645BA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-2298699</wp:posOffset>
              </wp:positionH>
              <wp:positionV relativeFrom="paragraph">
                <wp:posOffset>2197100</wp:posOffset>
              </wp:positionV>
              <wp:extent cx="0" cy="15875"/>
              <wp:effectExtent b="0" l="0" r="0" t="0"/>
              <wp:wrapNone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-2387599</wp:posOffset>
              </wp:positionH>
              <wp:positionV relativeFrom="paragraph">
                <wp:posOffset>2590800</wp:posOffset>
              </wp:positionV>
              <wp:extent cx="1971434" cy="686644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65046" y="3441441"/>
                        <a:ext cx="1961909" cy="6771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Varsovia 36. Colonia Juárez.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Alcaldía Cuauhtémoc. C.P. 06600.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645ba8"/>
                              <w:sz w:val="15"/>
                              <w:vertAlign w:val="baseline"/>
                            </w:rPr>
                            <w:t xml:space="preserve">Ciudad de México.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645ba8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645ba8"/>
                              <w:sz w:val="15"/>
                              <w:vertAlign w:val="baseline"/>
                            </w:rPr>
                            <w:t xml:space="preserve">mexicocomovamos.mx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-2387599</wp:posOffset>
              </wp:positionH>
              <wp:positionV relativeFrom="paragraph">
                <wp:posOffset>2590800</wp:posOffset>
              </wp:positionV>
              <wp:extent cx="1971434" cy="686644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434" cy="6866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MX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b w:val="1"/>
      <w:color w:val="645ba8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63F1"/>
    <w:pPr>
      <w:spacing w:after="240"/>
      <w:jc w:val="both"/>
    </w:pPr>
    <w:rPr>
      <w:rFonts w:ascii="Calibri Light" w:hAnsi="Calibri Light"/>
      <w:sz w:val="2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C75741"/>
    <w:pPr>
      <w:keepNext w:val="1"/>
      <w:keepLines w:val="1"/>
      <w:outlineLvl w:val="0"/>
    </w:pPr>
    <w:rPr>
      <w:rFonts w:ascii="Calibri" w:hAnsi="Calibri" w:cstheme="majorBidi" w:eastAsiaTheme="majorEastAsia"/>
      <w:b w:val="1"/>
      <w:color w:val="645ba8"/>
      <w:sz w:val="28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EC2B3F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C63F1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0C63F1"/>
    <w:rPr>
      <w:rFonts w:ascii="Calibri Light" w:hAnsi="Calibri Light"/>
      <w:sz w:val="20"/>
    </w:rPr>
  </w:style>
  <w:style w:type="paragraph" w:styleId="Piedepgina">
    <w:name w:val="footer"/>
    <w:basedOn w:val="Normal"/>
    <w:link w:val="PiedepginaCar"/>
    <w:uiPriority w:val="99"/>
    <w:unhideWhenUsed w:val="1"/>
    <w:rsid w:val="000C63F1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C63F1"/>
    <w:rPr>
      <w:rFonts w:ascii="Calibri Light" w:hAnsi="Calibri Light"/>
      <w:sz w:val="20"/>
    </w:rPr>
  </w:style>
  <w:style w:type="character" w:styleId="Ttulo1Car" w:customStyle="1">
    <w:name w:val="Título 1 Car"/>
    <w:basedOn w:val="Fuentedeprrafopredeter"/>
    <w:link w:val="Ttulo1"/>
    <w:uiPriority w:val="9"/>
    <w:rsid w:val="00C75741"/>
    <w:rPr>
      <w:rFonts w:ascii="Calibri" w:hAnsi="Calibri" w:cstheme="majorBidi" w:eastAsiaTheme="majorEastAsia"/>
      <w:b w:val="1"/>
      <w:color w:val="645ba8"/>
      <w:sz w:val="28"/>
      <w:szCs w:val="32"/>
    </w:rPr>
  </w:style>
  <w:style w:type="character" w:styleId="il" w:customStyle="1">
    <w:name w:val="il"/>
    <w:basedOn w:val="Fuentedeprrafopredeter"/>
    <w:rsid w:val="003D12C3"/>
  </w:style>
  <w:style w:type="table" w:styleId="Tablaconcuadrcula">
    <w:name w:val="Table Grid"/>
    <w:basedOn w:val="Tablanormal"/>
    <w:uiPriority w:val="39"/>
    <w:rsid w:val="00707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EC2B3F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Hipervnculo">
    <w:name w:val="Hyperlink"/>
    <w:basedOn w:val="Fuentedeprrafopredeter"/>
    <w:uiPriority w:val="99"/>
    <w:unhideWhenUsed w:val="1"/>
    <w:rsid w:val="006D4D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D4D42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8E54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6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KhhXTWymPDZMFzDwsZlwNyrTA==">AMUW2mXL9HqBSnv+NQk+KOHVIQL0h3fY/xvGX+CBX8NzSY4GGEcGYh/UfcAQqveR6MiywtbUdKOymw5VrbjgjPT/32Tdqxm87nAwVmSvwgz0ZXWPzN9Itwk=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2023-01-10T00:07:00Z</dcterms:created>
  <dc:creator>Microsoft Office User</dc:creator>
</cp:coreProperties>
</file>